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A1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Рекомендовано:</w:t>
      </w:r>
    </w:p>
    <w:p w:rsidR="000C08AC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7134CC">
        <w:rPr>
          <w:rFonts w:ascii="Arial" w:hAnsi="Arial" w:cs="Arial"/>
          <w:sz w:val="24"/>
          <w:szCs w:val="24"/>
        </w:rPr>
        <w:t>.Русский язык – пропись,</w:t>
      </w:r>
      <w:r w:rsidR="007134CC" w:rsidRPr="00C2378A">
        <w:rPr>
          <w:rFonts w:ascii="Arial" w:hAnsi="Arial" w:cs="Arial"/>
          <w:sz w:val="24"/>
          <w:szCs w:val="24"/>
        </w:rPr>
        <w:t xml:space="preserve"> </w:t>
      </w:r>
      <w:r w:rsidR="00004311">
        <w:rPr>
          <w:rFonts w:ascii="Arial" w:hAnsi="Arial" w:cs="Arial"/>
          <w:sz w:val="24"/>
          <w:szCs w:val="24"/>
        </w:rPr>
        <w:t>стр.28</w:t>
      </w:r>
    </w:p>
    <w:p w:rsidR="000C08AC" w:rsidRDefault="008826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Литературное чтение</w:t>
      </w:r>
      <w:r w:rsidR="00004311">
        <w:rPr>
          <w:rFonts w:ascii="Arial" w:hAnsi="Arial" w:cs="Arial"/>
          <w:sz w:val="24"/>
          <w:szCs w:val="24"/>
        </w:rPr>
        <w:t xml:space="preserve"> на родном языке (русском)</w:t>
      </w:r>
      <w:r w:rsidR="00C2378A">
        <w:rPr>
          <w:rFonts w:ascii="Arial" w:hAnsi="Arial" w:cs="Arial"/>
          <w:sz w:val="24"/>
          <w:szCs w:val="24"/>
        </w:rPr>
        <w:t xml:space="preserve"> – </w:t>
      </w:r>
      <w:r w:rsidR="00004311">
        <w:rPr>
          <w:rFonts w:ascii="Arial" w:hAnsi="Arial" w:cs="Arial"/>
          <w:sz w:val="24"/>
          <w:szCs w:val="24"/>
        </w:rPr>
        <w:t>азбука, стр.62, читать</w:t>
      </w:r>
    </w:p>
    <w:p w:rsidR="000C08AC" w:rsidRDefault="000C08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882681">
        <w:rPr>
          <w:rFonts w:ascii="Arial" w:hAnsi="Arial" w:cs="Arial"/>
          <w:sz w:val="24"/>
          <w:szCs w:val="24"/>
        </w:rPr>
        <w:t xml:space="preserve"> </w:t>
      </w:r>
      <w:r w:rsidR="00004311">
        <w:rPr>
          <w:rFonts w:ascii="Arial" w:hAnsi="Arial" w:cs="Arial"/>
          <w:sz w:val="24"/>
          <w:szCs w:val="24"/>
        </w:rPr>
        <w:t>Математика – рабочая тетрадь, стр.20, №1, №2, №3</w:t>
      </w:r>
    </w:p>
    <w:p w:rsidR="00004311" w:rsidRDefault="000043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4.ИЗО – нарисовать подснежник</w:t>
      </w:r>
      <w:bookmarkStart w:id="0" w:name="_GoBack"/>
      <w:bookmarkEnd w:id="0"/>
    </w:p>
    <w:p w:rsidR="00882681" w:rsidRDefault="00882681">
      <w:pPr>
        <w:rPr>
          <w:rFonts w:ascii="Arial" w:hAnsi="Arial" w:cs="Arial"/>
          <w:sz w:val="24"/>
          <w:szCs w:val="24"/>
        </w:rPr>
      </w:pPr>
    </w:p>
    <w:p w:rsidR="00882681" w:rsidRPr="000C08AC" w:rsidRDefault="00882681">
      <w:pPr>
        <w:rPr>
          <w:rFonts w:ascii="Arial" w:hAnsi="Arial" w:cs="Arial"/>
          <w:sz w:val="24"/>
          <w:szCs w:val="24"/>
        </w:rPr>
      </w:pPr>
    </w:p>
    <w:sectPr w:rsidR="00882681" w:rsidRPr="000C0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956"/>
    <w:rsid w:val="000025A1"/>
    <w:rsid w:val="00004311"/>
    <w:rsid w:val="000C08AC"/>
    <w:rsid w:val="00371B94"/>
    <w:rsid w:val="006931FB"/>
    <w:rsid w:val="007134CC"/>
    <w:rsid w:val="00882681"/>
    <w:rsid w:val="00B66956"/>
    <w:rsid w:val="00C2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9EE7"/>
  <w15:chartTrackingRefBased/>
  <w15:docId w15:val="{575BC835-E2FF-48B9-AA06-E3A0FCF7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2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2025-01-23T03:54:00Z</dcterms:created>
  <dcterms:modified xsi:type="dcterms:W3CDTF">2025-03-12T04:43:00Z</dcterms:modified>
</cp:coreProperties>
</file>